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2F929">
      <w:pPr>
        <w:jc w:val="left"/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44"/>
          <w:szCs w:val="44"/>
          <w:lang w:eastAsia="en-US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附件2</w:t>
      </w:r>
    </w:p>
    <w:p w14:paraId="146EA1BD">
      <w:pPr>
        <w:pStyle w:val="4"/>
        <w:pBdr>
          <w:bottom w:val="none" w:color="auto" w:sz="0" w:space="0"/>
        </w:pBdr>
        <w:tabs>
          <w:tab w:val="center" w:pos="4153"/>
          <w:tab w:val="right" w:pos="8306"/>
        </w:tabs>
        <w:spacing w:line="480" w:lineRule="auto"/>
        <w:jc w:val="center"/>
        <w:rPr>
          <w:rFonts w:ascii="宋体" w:hAnsi="宋体" w:eastAsia="宋体" w:cs="宋体"/>
          <w:snapToGrid w:val="0"/>
          <w:color w:val="000000"/>
          <w:spacing w:val="-13"/>
          <w:kern w:val="0"/>
          <w:sz w:val="28"/>
          <w:szCs w:val="28"/>
          <w:lang w:eastAsia="en-US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江苏省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抗癌协会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科研项目合同书</w:t>
      </w:r>
    </w:p>
    <w:p w14:paraId="34420CE7">
      <w:pPr>
        <w:widowControl/>
        <w:kinsoku w:val="0"/>
        <w:autoSpaceDE w:val="0"/>
        <w:autoSpaceDN w:val="0"/>
        <w:adjustRightInd w:val="0"/>
        <w:snapToGrid w:val="0"/>
        <w:spacing w:before="91" w:line="220" w:lineRule="auto"/>
        <w:ind w:left="4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3"/>
          <w:kern w:val="0"/>
          <w:sz w:val="28"/>
          <w:szCs w:val="28"/>
          <w:lang w:eastAsia="en-US"/>
        </w:rPr>
      </w:pPr>
    </w:p>
    <w:p w14:paraId="13CD6911">
      <w:pPr>
        <w:kinsoku w:val="0"/>
        <w:autoSpaceDE w:val="0"/>
        <w:autoSpaceDN w:val="0"/>
        <w:adjustRightInd w:val="0"/>
        <w:snapToGrid w:val="0"/>
        <w:spacing w:line="480" w:lineRule="auto"/>
        <w:ind w:left="210" w:leftChars="100" w:firstLine="643" w:firstLineChars="200"/>
        <w:jc w:val="left"/>
        <w:textAlignment w:val="baseline"/>
        <w:rPr>
          <w:rFonts w:hint="eastAsia" w:ascii="仿宋_GB2312" w:hAnsi="Times New Roman" w:eastAsia="仿宋_GB2312" w:cs="Times New Roman"/>
          <w:b/>
          <w:snapToGrid/>
          <w:kern w:val="2"/>
          <w:sz w:val="32"/>
          <w:szCs w:val="22"/>
          <w:u w:val="singl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none"/>
          <w:lang w:eastAsia="zh-CN"/>
        </w:rPr>
        <w:t>项目编号：</w:t>
      </w: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single"/>
          <w:lang w:val="en-US" w:eastAsia="en-US"/>
        </w:rPr>
        <w:t xml:space="preserve">                                                             </w:t>
      </w:r>
    </w:p>
    <w:p w14:paraId="53E93770">
      <w:pPr>
        <w:kinsoku w:val="0"/>
        <w:autoSpaceDE w:val="0"/>
        <w:autoSpaceDN w:val="0"/>
        <w:adjustRightInd w:val="0"/>
        <w:snapToGrid w:val="0"/>
        <w:spacing w:line="480" w:lineRule="auto"/>
        <w:ind w:left="210" w:leftChars="100" w:firstLine="643" w:firstLineChars="200"/>
        <w:jc w:val="left"/>
        <w:textAlignment w:val="baseline"/>
        <w:rPr>
          <w:rFonts w:hint="eastAsia" w:ascii="仿宋_GB2312" w:hAnsi="Times New Roman" w:eastAsia="仿宋_GB2312" w:cs="Times New Roman"/>
          <w:b/>
          <w:snapToGrid/>
          <w:kern w:val="2"/>
          <w:sz w:val="32"/>
          <w:szCs w:val="22"/>
          <w:u w:val="singl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none"/>
          <w:lang w:eastAsia="zh-CN"/>
        </w:rPr>
        <w:t>项目名称：</w:t>
      </w: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single"/>
          <w:lang w:val="en-US" w:eastAsia="en-US"/>
        </w:rPr>
        <w:t xml:space="preserve">                                                                     </w:t>
      </w:r>
    </w:p>
    <w:p w14:paraId="3DF7B612">
      <w:pPr>
        <w:keepNext w:val="0"/>
        <w:keepLines w:val="0"/>
        <w:widowControl/>
        <w:suppressLineNumbers w:val="0"/>
        <w:kinsoku/>
        <w:autoSpaceDE/>
        <w:autoSpaceDN/>
        <w:adjustRightInd/>
        <w:snapToGrid w:val="0"/>
        <w:spacing w:line="480" w:lineRule="auto"/>
        <w:ind w:left="210" w:leftChars="100"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32"/>
          <w:szCs w:val="22"/>
          <w:u w:val="singl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none"/>
          <w:lang w:val="en-US" w:eastAsia="en-US"/>
        </w:rPr>
        <w:t>项目类别：</w:t>
      </w:r>
      <w:r>
        <w:rPr>
          <w:rFonts w:hint="eastAsia" w:ascii="仿宋_GB2312" w:hAnsi="Times New Roman" w:eastAsia="仿宋_GB2312" w:cs="Times New Roman"/>
          <w:b/>
          <w:snapToGrid/>
          <w:kern w:val="2"/>
          <w:sz w:val="32"/>
          <w:szCs w:val="22"/>
          <w:u w:val="single"/>
          <w:lang w:val="en-US" w:eastAsia="en-US" w:bidi="ar"/>
        </w:rPr>
        <w:t xml:space="preserve">□ 重点项目  □ 面上项目  □ 青年项目         </w:t>
      </w:r>
    </w:p>
    <w:p w14:paraId="0EA93599">
      <w:pPr>
        <w:widowControl/>
        <w:kinsoku/>
        <w:autoSpaceDE/>
        <w:autoSpaceDN/>
        <w:adjustRightInd/>
        <w:snapToGrid w:val="0"/>
        <w:spacing w:before="0" w:line="480" w:lineRule="auto"/>
        <w:ind w:left="0" w:leftChars="0" w:firstLine="0" w:firstLineChars="0"/>
        <w:jc w:val="left"/>
        <w:textAlignment w:val="auto"/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none"/>
          <w:lang w:eastAsia="zh-CN"/>
        </w:rPr>
      </w:pPr>
    </w:p>
    <w:p w14:paraId="30F734FD">
      <w:pPr>
        <w:widowControl/>
        <w:kinsoku/>
        <w:autoSpaceDE/>
        <w:autoSpaceDN/>
        <w:adjustRightInd/>
        <w:snapToGrid w:val="0"/>
        <w:spacing w:before="0" w:line="480" w:lineRule="auto"/>
        <w:ind w:left="210" w:leftChars="100"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none"/>
          <w:lang w:eastAsia="zh-CN"/>
        </w:rPr>
        <w:t>主持</w:t>
      </w: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none"/>
          <w:lang w:val="en-US" w:eastAsia="zh-CN"/>
        </w:rPr>
        <w:t>单位</w:t>
      </w: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none"/>
          <w:lang w:eastAsia="zh-CN"/>
        </w:rPr>
        <w:t>：</w:t>
      </w: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single"/>
          <w:lang w:val="en-US" w:eastAsia="zh-CN"/>
        </w:rPr>
        <w:t xml:space="preserve">          </w:t>
      </w: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single"/>
          <w:lang w:eastAsia="zh-CN"/>
        </w:rPr>
        <w:t>江苏省</w:t>
      </w: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single"/>
          <w:lang w:val="en-US" w:eastAsia="zh-CN"/>
        </w:rPr>
        <w:t xml:space="preserve">抗癌协会                  </w:t>
      </w:r>
    </w:p>
    <w:p w14:paraId="4CCC3874">
      <w:pPr>
        <w:widowControl/>
        <w:kinsoku/>
        <w:autoSpaceDE/>
        <w:autoSpaceDN/>
        <w:adjustRightInd/>
        <w:snapToGrid w:val="0"/>
        <w:spacing w:before="0" w:line="480" w:lineRule="auto"/>
        <w:ind w:left="210" w:leftChars="100"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snapToGrid/>
          <w:kern w:val="2"/>
          <w:sz w:val="32"/>
          <w:szCs w:val="2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none"/>
          <w:lang w:eastAsia="zh-CN"/>
        </w:rPr>
        <w:t>承担单位：</w:t>
      </w: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single"/>
          <w:lang w:val="en-US" w:eastAsia="zh-CN"/>
        </w:rPr>
        <w:t xml:space="preserve">                                                   </w:t>
      </w:r>
    </w:p>
    <w:p w14:paraId="1F7D6220">
      <w:pPr>
        <w:widowControl/>
        <w:kinsoku/>
        <w:autoSpaceDE/>
        <w:autoSpaceDN/>
        <w:adjustRightInd/>
        <w:snapToGrid w:val="0"/>
        <w:spacing w:before="0" w:line="480" w:lineRule="auto"/>
        <w:ind w:left="210" w:leftChars="100"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single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none"/>
          <w:lang w:eastAsia="zh-CN"/>
        </w:rPr>
        <w:t>项目负责人：</w:t>
      </w: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single"/>
          <w:lang w:val="en-US" w:eastAsia="zh-CN"/>
        </w:rPr>
        <w:t xml:space="preserve">             </w:t>
      </w: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none"/>
          <w:lang w:eastAsia="zh-CN"/>
        </w:rPr>
        <w:t>单位电话：</w:t>
      </w:r>
      <w:r>
        <w:rPr>
          <w:rFonts w:hint="eastAsia" w:ascii="仿宋_GB2312" w:hAnsi="Times New Roman" w:eastAsia="仿宋_GB2312" w:cs="Times New Roman"/>
          <w:b/>
          <w:snapToGrid/>
          <w:kern w:val="2"/>
          <w:sz w:val="32"/>
          <w:szCs w:val="22"/>
          <w:u w:val="single"/>
          <w:lang w:val="en-US" w:eastAsia="zh-CN"/>
        </w:rPr>
        <w:t xml:space="preserve">                   </w:t>
      </w:r>
    </w:p>
    <w:p w14:paraId="2F83FCB1">
      <w:pPr>
        <w:widowControl/>
        <w:kinsoku/>
        <w:autoSpaceDE/>
        <w:autoSpaceDN/>
        <w:adjustRightInd/>
        <w:snapToGrid w:val="0"/>
        <w:spacing w:before="0" w:line="480" w:lineRule="auto"/>
        <w:ind w:left="210" w:leftChars="100"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single"/>
          <w:lang w:eastAsia="zh-CN"/>
        </w:rPr>
      </w:pP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none"/>
          <w:lang w:eastAsia="zh-CN"/>
        </w:rPr>
        <w:t>电子邮箱：</w:t>
      </w:r>
      <w:r>
        <w:rPr>
          <w:rFonts w:hint="eastAsia" w:ascii="仿宋_GB2312" w:hAnsi="Times New Roman" w:eastAsia="仿宋_GB2312" w:cs="Times New Roman"/>
          <w:b/>
          <w:snapToGrid/>
          <w:kern w:val="2"/>
          <w:sz w:val="32"/>
          <w:szCs w:val="22"/>
          <w:u w:val="single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single"/>
          <w:lang w:val="en-US" w:eastAsia="zh-CN"/>
        </w:rPr>
        <w:t xml:space="preserve">              </w:t>
      </w: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none"/>
          <w:lang w:eastAsia="zh-CN"/>
        </w:rPr>
        <w:t>手机号码：</w:t>
      </w: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single"/>
          <w:lang w:val="en-US" w:eastAsia="zh-CN"/>
        </w:rPr>
        <w:t xml:space="preserve">                   </w:t>
      </w: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single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b/>
          <w:snapToGrid/>
          <w:spacing w:val="0"/>
          <w:kern w:val="2"/>
          <w:sz w:val="32"/>
          <w:szCs w:val="22"/>
          <w:u w:val="single"/>
          <w:lang w:val="en-US" w:eastAsia="zh-CN"/>
        </w:rPr>
        <w:t xml:space="preserve"> </w:t>
      </w:r>
    </w:p>
    <w:p w14:paraId="2FB2FC75">
      <w:pPr>
        <w:snapToGrid w:val="0"/>
        <w:spacing w:line="480" w:lineRule="auto"/>
        <w:ind w:left="210" w:leftChars="100" w:firstLine="643" w:firstLineChars="200"/>
        <w:rPr>
          <w:rFonts w:hint="default" w:ascii="Times New Roman" w:hAnsi="Times New Roman" w:eastAsia="仿宋_GB2312" w:cs="Times New Roman"/>
          <w:b/>
          <w:sz w:val="32"/>
          <w:szCs w:val="22"/>
          <w:u w:val="none"/>
          <w:lang w:eastAsia="en-US"/>
        </w:rPr>
      </w:pPr>
      <w:r>
        <w:rPr>
          <w:rFonts w:hint="eastAsia" w:ascii="仿宋_GB2312" w:hAnsi="Times New Roman" w:eastAsia="仿宋_GB2312" w:cs="Times New Roman"/>
          <w:b/>
          <w:sz w:val="32"/>
          <w:szCs w:val="22"/>
          <w:u w:val="none"/>
          <w:lang w:eastAsia="en-US"/>
        </w:rPr>
        <w:t>起止时间</w:t>
      </w:r>
      <w:r>
        <w:rPr>
          <w:rFonts w:hint="default" w:ascii="Times New Roman" w:hAnsi="Times New Roman" w:eastAsia="仿宋_GB2312" w:cs="Times New Roman"/>
          <w:b/>
          <w:sz w:val="32"/>
          <w:szCs w:val="22"/>
          <w:u w:val="none"/>
          <w:lang w:eastAsia="en-US"/>
        </w:rPr>
        <w:t>：202</w:t>
      </w:r>
      <w:r>
        <w:rPr>
          <w:rFonts w:hint="default" w:ascii="Times New Roman" w:hAnsi="Times New Roman" w:eastAsia="仿宋_GB2312" w:cs="Times New Roman"/>
          <w:b/>
          <w:sz w:val="32"/>
          <w:szCs w:val="22"/>
          <w:u w:val="none"/>
          <w:lang w:val="en-US" w:eastAsia="en-US"/>
        </w:rPr>
        <w:t>6</w:t>
      </w:r>
      <w:r>
        <w:rPr>
          <w:rFonts w:hint="default" w:ascii="Times New Roman" w:hAnsi="Times New Roman" w:eastAsia="仿宋_GB2312" w:cs="Times New Roman"/>
          <w:b/>
          <w:sz w:val="32"/>
          <w:szCs w:val="22"/>
          <w:u w:val="none"/>
          <w:lang w:eastAsia="en-US"/>
        </w:rPr>
        <w:t>年</w:t>
      </w:r>
      <w:r>
        <w:rPr>
          <w:rFonts w:hint="default" w:ascii="Times New Roman" w:hAnsi="Times New Roman" w:eastAsia="仿宋_GB2312" w:cs="Times New Roman"/>
          <w:b/>
          <w:sz w:val="32"/>
          <w:szCs w:val="22"/>
          <w:u w:val="none"/>
          <w:lang w:val="en-US" w:eastAsia="en-US"/>
        </w:rPr>
        <w:t>2</w:t>
      </w:r>
      <w:r>
        <w:rPr>
          <w:rFonts w:hint="default" w:ascii="Times New Roman" w:hAnsi="Times New Roman" w:eastAsia="仿宋_GB2312" w:cs="Times New Roman"/>
          <w:b/>
          <w:sz w:val="32"/>
          <w:szCs w:val="22"/>
          <w:u w:val="none"/>
          <w:lang w:eastAsia="en-US"/>
        </w:rPr>
        <w:t>月至202</w:t>
      </w:r>
      <w:r>
        <w:rPr>
          <w:rFonts w:hint="eastAsia" w:ascii="Times New Roman" w:hAnsi="Times New Roman" w:eastAsia="仿宋_GB2312" w:cs="Times New Roman"/>
          <w:b/>
          <w:sz w:val="32"/>
          <w:szCs w:val="2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sz w:val="32"/>
          <w:szCs w:val="22"/>
          <w:u w:val="none"/>
          <w:lang w:eastAsia="en-US"/>
        </w:rPr>
        <w:t>年</w:t>
      </w:r>
      <w:r>
        <w:rPr>
          <w:rFonts w:hint="default" w:ascii="Times New Roman" w:hAnsi="Times New Roman" w:eastAsia="仿宋_GB2312" w:cs="Times New Roman"/>
          <w:b/>
          <w:sz w:val="32"/>
          <w:szCs w:val="22"/>
          <w:u w:val="none"/>
          <w:lang w:val="en-US" w:eastAsia="en-US"/>
        </w:rPr>
        <w:t>12</w:t>
      </w:r>
      <w:r>
        <w:rPr>
          <w:rFonts w:hint="default" w:ascii="Times New Roman" w:hAnsi="Times New Roman" w:eastAsia="仿宋_GB2312" w:cs="Times New Roman"/>
          <w:b/>
          <w:sz w:val="32"/>
          <w:szCs w:val="22"/>
          <w:u w:val="none"/>
          <w:lang w:eastAsia="en-US"/>
        </w:rPr>
        <w:t>月</w:t>
      </w:r>
    </w:p>
    <w:p w14:paraId="45E5B3BA">
      <w:pPr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7796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317"/>
        <w:jc w:val="center"/>
        <w:textAlignment w:val="auto"/>
        <w:rPr>
          <w:rFonts w:hint="eastAsia" w:ascii="楷体" w:hAnsi="楷体" w:eastAsia="楷体" w:cs="Times New Roman"/>
          <w:sz w:val="32"/>
          <w:szCs w:val="22"/>
          <w:lang w:eastAsia="en-US"/>
        </w:rPr>
      </w:pPr>
    </w:p>
    <w:p w14:paraId="51D7A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317"/>
        <w:jc w:val="center"/>
        <w:textAlignment w:val="auto"/>
        <w:rPr>
          <w:rFonts w:hint="eastAsia" w:ascii="楷体" w:hAnsi="楷体" w:eastAsia="楷体" w:cs="Times New Roman"/>
          <w:sz w:val="32"/>
          <w:szCs w:val="22"/>
          <w:lang w:eastAsia="en-US"/>
        </w:rPr>
      </w:pPr>
    </w:p>
    <w:p w14:paraId="1D672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317"/>
        <w:jc w:val="center"/>
        <w:textAlignment w:val="auto"/>
        <w:rPr>
          <w:rFonts w:hint="eastAsia" w:ascii="楷体" w:hAnsi="楷体" w:eastAsia="楷体" w:cs="Times New Roman"/>
          <w:sz w:val="32"/>
          <w:szCs w:val="22"/>
          <w:lang w:eastAsia="en-US"/>
        </w:rPr>
      </w:pPr>
    </w:p>
    <w:p w14:paraId="478CF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317"/>
        <w:jc w:val="center"/>
        <w:textAlignment w:val="auto"/>
        <w:rPr>
          <w:rFonts w:hint="eastAsia" w:ascii="楷体" w:hAnsi="楷体" w:eastAsia="楷体" w:cs="Times New Roman"/>
          <w:sz w:val="32"/>
          <w:szCs w:val="22"/>
          <w:lang w:eastAsia="en-US"/>
        </w:rPr>
      </w:pPr>
    </w:p>
    <w:p w14:paraId="7521D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317"/>
        <w:jc w:val="center"/>
        <w:textAlignment w:val="auto"/>
        <w:rPr>
          <w:rFonts w:hint="eastAsia" w:ascii="楷体" w:hAnsi="楷体" w:eastAsia="楷体" w:cs="Times New Roman"/>
          <w:sz w:val="32"/>
          <w:szCs w:val="22"/>
          <w:lang w:eastAsia="en-US"/>
        </w:rPr>
      </w:pPr>
      <w:r>
        <w:rPr>
          <w:rFonts w:hint="eastAsia" w:ascii="楷体" w:hAnsi="楷体" w:eastAsia="楷体" w:cs="Times New Roman"/>
          <w:sz w:val="32"/>
          <w:szCs w:val="22"/>
          <w:lang w:eastAsia="en-US"/>
        </w:rPr>
        <w:t>江苏省</w:t>
      </w:r>
      <w:r>
        <w:rPr>
          <w:rFonts w:hint="eastAsia" w:ascii="楷体" w:hAnsi="楷体" w:eastAsia="楷体" w:cs="Times New Roman"/>
          <w:sz w:val="32"/>
          <w:szCs w:val="22"/>
          <w:lang w:val="en-US" w:eastAsia="zh-CN"/>
        </w:rPr>
        <w:t>抗癌协会</w:t>
      </w:r>
      <w:r>
        <w:rPr>
          <w:rFonts w:hint="eastAsia" w:ascii="楷体" w:hAnsi="楷体" w:eastAsia="楷体" w:cs="Times New Roman"/>
          <w:sz w:val="32"/>
          <w:szCs w:val="22"/>
          <w:lang w:eastAsia="en-US"/>
        </w:rPr>
        <w:t>制</w:t>
      </w:r>
    </w:p>
    <w:p w14:paraId="53E61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317"/>
        <w:jc w:val="center"/>
        <w:textAlignment w:val="auto"/>
        <w:rPr>
          <w:rFonts w:hint="eastAsia" w:ascii="楷体" w:hAnsi="楷体" w:eastAsia="楷体" w:cs="Times New Roman"/>
          <w:sz w:val="32"/>
          <w:szCs w:val="22"/>
        </w:rPr>
      </w:pPr>
      <w:r>
        <w:rPr>
          <w:rFonts w:hint="eastAsia" w:ascii="楷体" w:hAnsi="楷体" w:eastAsia="楷体" w:cs="Times New Roman"/>
          <w:sz w:val="32"/>
          <w:szCs w:val="22"/>
          <w:lang w:eastAsia="zh-CN"/>
        </w:rPr>
        <w:t>二○二</w:t>
      </w:r>
      <w:r>
        <w:rPr>
          <w:rFonts w:hint="eastAsia" w:ascii="楷体" w:hAnsi="楷体" w:eastAsia="楷体" w:cs="Times New Roman"/>
          <w:sz w:val="32"/>
          <w:szCs w:val="22"/>
          <w:lang w:eastAsia="en-US"/>
        </w:rPr>
        <w:t>六年</w:t>
      </w:r>
    </w:p>
    <w:tbl>
      <w:tblPr>
        <w:tblStyle w:val="8"/>
        <w:tblW w:w="8756" w:type="dxa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313"/>
        <w:gridCol w:w="1207"/>
        <w:gridCol w:w="237"/>
        <w:gridCol w:w="744"/>
        <w:gridCol w:w="609"/>
        <w:gridCol w:w="18"/>
        <w:gridCol w:w="790"/>
        <w:gridCol w:w="771"/>
        <w:gridCol w:w="380"/>
        <w:gridCol w:w="56"/>
        <w:gridCol w:w="1753"/>
        <w:gridCol w:w="3"/>
      </w:tblGrid>
      <w:tr w14:paraId="02F7B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8753" w:type="dxa"/>
            <w:gridSpan w:val="1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FD52C8">
            <w:pPr>
              <w:spacing w:before="0" w:line="240" w:lineRule="auto"/>
              <w:ind w:left="105" w:leftChars="50" w:right="105" w:rightChars="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2"/>
              </w:rPr>
              <w:t>一、主要研究内容和预期的技术指标</w:t>
            </w:r>
          </w:p>
        </w:tc>
      </w:tr>
      <w:tr w14:paraId="64770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1193" w:hRule="atLeast"/>
        </w:trPr>
        <w:tc>
          <w:tcPr>
            <w:tcW w:w="8753" w:type="dxa"/>
            <w:gridSpan w:val="1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0C508BE">
            <w:pPr>
              <w:ind w:left="105" w:leftChars="50" w:right="105" w:rightChars="50"/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</w:rPr>
              <w:t>主要研究内容</w:t>
            </w:r>
          </w:p>
          <w:p w14:paraId="409B11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1" w:after="0" w:afterAutospacing="0" w:line="240" w:lineRule="auto"/>
              <w:ind w:left="105" w:leftChars="50" w:right="105" w:rightChars="50"/>
              <w:jc w:val="left"/>
              <w:textAlignment w:val="baseline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</w:p>
          <w:p w14:paraId="0A4D48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1" w:after="0" w:afterAutospacing="0" w:line="240" w:lineRule="auto"/>
              <w:ind w:left="105" w:leftChars="50" w:right="105" w:rightChars="50"/>
              <w:jc w:val="left"/>
              <w:textAlignment w:val="baseline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</w:p>
          <w:p w14:paraId="61D48D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1" w:after="0" w:afterAutospacing="0" w:line="240" w:lineRule="auto"/>
              <w:ind w:left="105" w:leftChars="50" w:right="105" w:rightChars="50"/>
              <w:jc w:val="left"/>
              <w:textAlignment w:val="baseline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</w:p>
          <w:p w14:paraId="55226E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1" w:after="0" w:afterAutospacing="0" w:line="240" w:lineRule="auto"/>
              <w:ind w:left="105" w:leftChars="50" w:right="105" w:rightChars="50"/>
              <w:jc w:val="left"/>
              <w:textAlignment w:val="baseline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</w:p>
          <w:p w14:paraId="348FD6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1" w:after="0" w:afterAutospacing="0" w:line="240" w:lineRule="auto"/>
              <w:ind w:left="105" w:leftChars="50" w:right="105" w:rightChars="50"/>
              <w:jc w:val="left"/>
              <w:textAlignment w:val="baseline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</w:p>
          <w:p w14:paraId="42C719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1" w:after="0" w:afterAutospacing="0" w:line="240" w:lineRule="auto"/>
              <w:ind w:left="105" w:leftChars="50" w:right="105" w:rightChars="50"/>
              <w:jc w:val="left"/>
              <w:textAlignment w:val="baseline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</w:p>
          <w:p w14:paraId="55A377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1" w:after="0" w:afterAutospacing="0" w:line="240" w:lineRule="auto"/>
              <w:ind w:left="105" w:leftChars="50" w:right="105" w:rightChars="50"/>
              <w:jc w:val="left"/>
              <w:textAlignment w:val="baseline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</w:p>
          <w:p w14:paraId="6225E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1" w:after="0" w:afterAutospacing="0" w:line="240" w:lineRule="auto"/>
              <w:ind w:left="105" w:leftChars="50" w:right="105" w:rightChars="50"/>
              <w:jc w:val="left"/>
              <w:textAlignment w:val="baseline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</w:p>
          <w:p w14:paraId="75A644A4">
            <w:pPr>
              <w:ind w:left="105" w:leftChars="50" w:right="105" w:rightChars="50"/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zh-CN"/>
              </w:rPr>
              <w:t>2.预期的技术指标</w:t>
            </w:r>
          </w:p>
          <w:p w14:paraId="41578E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spacing w:before="0" w:beforeAutospacing="1" w:after="0" w:afterAutospacing="0"/>
              <w:ind w:left="105" w:leftChars="50" w:right="105" w:rightChars="50"/>
              <w:jc w:val="left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</w:p>
          <w:p w14:paraId="1B12A5B1">
            <w:pPr>
              <w:spacing w:before="91" w:line="219" w:lineRule="auto"/>
              <w:ind w:left="105" w:leftChars="50" w:right="105" w:rightChars="5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EA19788">
            <w:pPr>
              <w:spacing w:before="91" w:line="219" w:lineRule="auto"/>
              <w:ind w:left="105" w:leftChars="50" w:right="105" w:rightChars="5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B690353">
            <w:pPr>
              <w:spacing w:before="91" w:line="219" w:lineRule="auto"/>
              <w:ind w:left="105" w:leftChars="50" w:right="105" w:rightChars="5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22FE716">
            <w:pPr>
              <w:spacing w:before="91" w:line="219" w:lineRule="auto"/>
              <w:ind w:left="105" w:leftChars="50" w:right="105" w:rightChars="5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D6AB0DA">
            <w:pPr>
              <w:spacing w:before="91" w:line="219" w:lineRule="auto"/>
              <w:ind w:left="105" w:leftChars="50" w:right="105" w:rightChars="5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1E61B16">
            <w:pPr>
              <w:spacing w:before="91" w:line="219" w:lineRule="auto"/>
              <w:ind w:left="105" w:leftChars="50" w:right="105" w:rightChars="5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7318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67" w:hRule="atLeast"/>
        </w:trPr>
        <w:tc>
          <w:tcPr>
            <w:tcW w:w="8753" w:type="dxa"/>
            <w:gridSpan w:val="1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789F98">
            <w:pPr>
              <w:spacing w:before="0" w:line="240" w:lineRule="auto"/>
              <w:ind w:left="105" w:leftChars="50" w:right="105" w:rightChars="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2"/>
                <w:lang w:val="en-US" w:eastAsia="zh-CN"/>
              </w:rPr>
              <w:t>二、研究目标、研究方法、技术路线和考核指标</w:t>
            </w:r>
          </w:p>
        </w:tc>
      </w:tr>
      <w:tr w14:paraId="416A2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1791" w:hRule="atLeast"/>
        </w:trPr>
        <w:tc>
          <w:tcPr>
            <w:tcW w:w="8753" w:type="dxa"/>
            <w:gridSpan w:val="12"/>
            <w:tcBorders>
              <w:top w:val="single" w:color="000000" w:sz="4" w:space="0"/>
            </w:tcBorders>
            <w:vAlign w:val="top"/>
          </w:tcPr>
          <w:p w14:paraId="3C15F917">
            <w:pPr>
              <w:ind w:left="105" w:leftChars="50" w:right="105" w:rightChars="50"/>
              <w:rPr>
                <w:rFonts w:hint="eastAsia" w:ascii="Times New Roman" w:hAnsi="Times New Roman" w:eastAsia="仿宋" w:cs="Times New Roman"/>
                <w:bCs/>
                <w:sz w:val="28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zh-CN"/>
              </w:rPr>
              <w:t>1.总体目标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2"/>
                <w:lang w:val="en-US" w:eastAsia="zh-CN"/>
              </w:rPr>
              <w:t>：阐述本项目完成后拟达成的整体研究成果，包括但不限于理论突破、技术创新、方法改进、数据积累、成果转化前景等，需结合肿瘤影像专业领域实际需求，体现项目的科学性和实用性。</w:t>
            </w:r>
          </w:p>
          <w:p w14:paraId="4D32129B">
            <w:pPr>
              <w:ind w:left="105" w:leftChars="50" w:right="105" w:rightChars="50"/>
              <w:rPr>
                <w:rFonts w:hint="eastAsia" w:ascii="Times New Roman" w:hAnsi="Times New Roman" w:eastAsia="仿宋" w:cs="Times New Roman"/>
                <w:bCs/>
                <w:sz w:val="28"/>
                <w:szCs w:val="22"/>
                <w:lang w:val="en-US" w:eastAsia="zh-CN"/>
              </w:rPr>
            </w:pPr>
          </w:p>
          <w:p w14:paraId="267C58C2">
            <w:pPr>
              <w:ind w:left="105" w:leftChars="50" w:right="105" w:rightChars="50"/>
              <w:rPr>
                <w:rFonts w:hint="eastAsia" w:ascii="Times New Roman" w:hAnsi="Times New Roman" w:eastAsia="仿宋" w:cs="Times New Roman"/>
                <w:bCs/>
                <w:sz w:val="28"/>
                <w:szCs w:val="22"/>
                <w:lang w:val="en-US" w:eastAsia="zh-CN"/>
              </w:rPr>
            </w:pPr>
          </w:p>
          <w:p w14:paraId="58967F0C">
            <w:pPr>
              <w:ind w:left="105" w:leftChars="50" w:right="105" w:rightChars="50"/>
              <w:rPr>
                <w:rFonts w:hint="eastAsia" w:ascii="Times New Roman" w:hAnsi="Times New Roman" w:eastAsia="仿宋" w:cs="Times New Roman"/>
                <w:bCs/>
                <w:sz w:val="28"/>
                <w:szCs w:val="22"/>
                <w:lang w:val="en-US" w:eastAsia="zh-CN"/>
              </w:rPr>
            </w:pPr>
          </w:p>
          <w:p w14:paraId="17A3B3EA">
            <w:pPr>
              <w:ind w:left="105" w:leftChars="50" w:right="105" w:rightChars="50"/>
              <w:rPr>
                <w:rFonts w:hint="eastAsia" w:ascii="Times New Roman" w:hAnsi="Times New Roman" w:eastAsia="仿宋" w:cs="Times New Roman"/>
                <w:bCs/>
                <w:sz w:val="28"/>
                <w:szCs w:val="22"/>
                <w:lang w:val="en-US" w:eastAsia="zh-CN"/>
              </w:rPr>
            </w:pPr>
          </w:p>
          <w:p w14:paraId="2B0F55FB">
            <w:pPr>
              <w:ind w:left="105" w:leftChars="50" w:right="105" w:rightChars="50"/>
              <w:rPr>
                <w:rFonts w:hint="eastAsia" w:ascii="Times New Roman" w:hAnsi="Times New Roman" w:eastAsia="仿宋" w:cs="Times New Roman"/>
                <w:bCs/>
                <w:sz w:val="28"/>
                <w:szCs w:val="22"/>
                <w:lang w:val="en-US" w:eastAsia="zh-CN"/>
              </w:rPr>
            </w:pPr>
          </w:p>
          <w:p w14:paraId="1A559CE5">
            <w:pPr>
              <w:ind w:left="105" w:leftChars="50" w:right="105" w:rightChars="50"/>
              <w:rPr>
                <w:rFonts w:hint="eastAsia" w:ascii="Times New Roman" w:hAnsi="Times New Roman" w:eastAsia="仿宋" w:cs="Times New Roman"/>
                <w:bCs/>
                <w:sz w:val="28"/>
                <w:szCs w:val="22"/>
                <w:lang w:val="en-US" w:eastAsia="zh-CN"/>
              </w:rPr>
            </w:pPr>
          </w:p>
          <w:p w14:paraId="2E6CA53B">
            <w:pPr>
              <w:ind w:left="105" w:leftChars="50" w:right="105" w:rightChars="50"/>
              <w:rPr>
                <w:rFonts w:hint="eastAsia" w:ascii="Times New Roman" w:hAnsi="Times New Roman" w:eastAsia="仿宋" w:cs="Times New Roman"/>
                <w:bCs/>
                <w:sz w:val="28"/>
                <w:szCs w:val="22"/>
                <w:lang w:val="en-US" w:eastAsia="zh-CN"/>
              </w:rPr>
            </w:pPr>
          </w:p>
          <w:p w14:paraId="79964925">
            <w:pPr>
              <w:ind w:left="105" w:leftChars="50" w:right="105" w:rightChars="50"/>
              <w:rPr>
                <w:rFonts w:hint="eastAsia" w:ascii="Times New Roman" w:hAnsi="Times New Roman" w:eastAsia="仿宋" w:cs="Times New Roman"/>
                <w:bCs/>
                <w:sz w:val="28"/>
                <w:szCs w:val="22"/>
                <w:lang w:val="en-US" w:eastAsia="zh-CN"/>
              </w:rPr>
            </w:pPr>
          </w:p>
          <w:p w14:paraId="541FD830">
            <w:pPr>
              <w:ind w:left="105" w:leftChars="50" w:right="105" w:rightChars="50"/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zh-CN"/>
              </w:rPr>
              <w:t>2.阶段性目标（年度研究计划）</w:t>
            </w:r>
          </w:p>
          <w:p w14:paraId="0C4E54A0">
            <w:pPr>
              <w:numPr>
                <w:ilvl w:val="0"/>
                <w:numId w:val="0"/>
              </w:numPr>
              <w:adjustRightInd w:val="0"/>
              <w:spacing w:line="500" w:lineRule="exact"/>
              <w:ind w:left="105" w:leftChars="50" w:right="105" w:rightChars="50"/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第一年度（2026年</w:t>
            </w:r>
            <w:r>
              <w:rPr>
                <w:rFonts w:hint="eastAsia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2027年2月）</w:t>
            </w:r>
            <w:r>
              <w:rPr>
                <w:rFonts w:hint="eastAsia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完成____________________（阶段性任务），提交____________________报告（阶段性成果）；</w:t>
            </w:r>
          </w:p>
          <w:p w14:paraId="7737C7C3">
            <w:pPr>
              <w:numPr>
                <w:ilvl w:val="0"/>
                <w:numId w:val="0"/>
              </w:numPr>
              <w:adjustRightInd w:val="0"/>
              <w:spacing w:line="500" w:lineRule="exact"/>
              <w:ind w:left="105" w:leftChars="50" w:right="105" w:rightChars="50"/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</w:pPr>
          </w:p>
          <w:p w14:paraId="7B80FB3C">
            <w:pPr>
              <w:numPr>
                <w:ilvl w:val="0"/>
                <w:numId w:val="0"/>
              </w:numPr>
              <w:adjustRightInd w:val="0"/>
              <w:spacing w:line="500" w:lineRule="exact"/>
              <w:ind w:left="105" w:leftChars="50" w:right="105" w:rightChars="50"/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第二年度（2027年3月</w:t>
            </w:r>
            <w:r>
              <w:rPr>
                <w:rFonts w:hint="eastAsia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2028年2月）：完成____________________（阶段性任务），提交____________________报告（阶段性成果）；</w:t>
            </w:r>
          </w:p>
          <w:p w14:paraId="78F81FA3">
            <w:pPr>
              <w:numPr>
                <w:ilvl w:val="0"/>
                <w:numId w:val="0"/>
              </w:numPr>
              <w:adjustRightInd w:val="0"/>
              <w:spacing w:line="500" w:lineRule="exact"/>
              <w:ind w:left="105" w:leftChars="50" w:right="105" w:rightChars="50"/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</w:pPr>
          </w:p>
          <w:p w14:paraId="610B6A2B">
            <w:pPr>
              <w:numPr>
                <w:ilvl w:val="0"/>
                <w:numId w:val="0"/>
              </w:numPr>
              <w:adjustRightInd w:val="0"/>
              <w:spacing w:line="500" w:lineRule="exact"/>
              <w:ind w:left="105" w:leftChars="50" w:right="105" w:rightChars="50"/>
              <w:rPr>
                <w:rFonts w:hint="eastAsia" w:ascii="仿宋" w:hAnsi="仿宋" w:eastAsia="仿宋" w:cs="仿宋"/>
                <w:b/>
                <w:bCs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第三年度（2028年3月</w:t>
            </w:r>
            <w:r>
              <w:rPr>
                <w:rFonts w:hint="eastAsia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2028年12月）：完成项目全部研究任务，提交结题报告，提供所需全部资料。</w:t>
            </w:r>
          </w:p>
        </w:tc>
      </w:tr>
      <w:tr w14:paraId="582F7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799" w:hRule="atLeast"/>
        </w:trPr>
        <w:tc>
          <w:tcPr>
            <w:tcW w:w="8753" w:type="dxa"/>
            <w:gridSpan w:val="12"/>
            <w:vAlign w:val="top"/>
          </w:tcPr>
          <w:p w14:paraId="62FA4C69">
            <w:pPr>
              <w:numPr>
                <w:ilvl w:val="0"/>
                <w:numId w:val="1"/>
              </w:numPr>
              <w:ind w:left="105" w:leftChars="50" w:right="105" w:rightChars="50"/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zh-CN"/>
              </w:rPr>
              <w:t>研究试验方法及技术路线</w:t>
            </w:r>
          </w:p>
          <w:p w14:paraId="03C89729">
            <w:pPr>
              <w:numPr>
                <w:ilvl w:val="0"/>
                <w:numId w:val="0"/>
              </w:numPr>
              <w:ind w:left="105" w:leftChars="50" w:right="105" w:rightChars="50"/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en-US"/>
              </w:rPr>
            </w:pPr>
          </w:p>
          <w:p w14:paraId="3B55A3D3">
            <w:pPr>
              <w:numPr>
                <w:ilvl w:val="0"/>
                <w:numId w:val="0"/>
              </w:numPr>
              <w:ind w:left="105" w:leftChars="50" w:right="105" w:rightChars="50"/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en-US"/>
              </w:rPr>
            </w:pPr>
          </w:p>
          <w:p w14:paraId="6DA1B590">
            <w:pPr>
              <w:numPr>
                <w:ilvl w:val="0"/>
                <w:numId w:val="0"/>
              </w:numPr>
              <w:ind w:left="105" w:leftChars="50" w:right="105" w:rightChars="50"/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en-US"/>
              </w:rPr>
            </w:pPr>
          </w:p>
          <w:p w14:paraId="6A778C29">
            <w:pPr>
              <w:numPr>
                <w:ilvl w:val="0"/>
                <w:numId w:val="0"/>
              </w:numPr>
              <w:ind w:left="105" w:leftChars="50" w:right="105" w:rightChars="50"/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en-US"/>
              </w:rPr>
            </w:pPr>
          </w:p>
          <w:p w14:paraId="0A954949">
            <w:pPr>
              <w:numPr>
                <w:ilvl w:val="0"/>
                <w:numId w:val="0"/>
              </w:numPr>
              <w:ind w:left="105" w:leftChars="50" w:right="105" w:rightChars="50"/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en-US"/>
              </w:rPr>
            </w:pPr>
          </w:p>
          <w:p w14:paraId="16288A24">
            <w:pPr>
              <w:numPr>
                <w:ilvl w:val="0"/>
                <w:numId w:val="0"/>
              </w:numPr>
              <w:ind w:left="105" w:leftChars="50" w:right="105" w:rightChars="50"/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en-US"/>
              </w:rPr>
            </w:pPr>
          </w:p>
          <w:p w14:paraId="2984317B">
            <w:pPr>
              <w:numPr>
                <w:ilvl w:val="0"/>
                <w:numId w:val="0"/>
              </w:numPr>
              <w:ind w:left="105" w:leftChars="50" w:right="105" w:rightChars="50"/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en-US"/>
              </w:rPr>
            </w:pPr>
          </w:p>
          <w:p w14:paraId="0B5E7DF4">
            <w:pPr>
              <w:numPr>
                <w:ilvl w:val="0"/>
                <w:numId w:val="0"/>
              </w:numPr>
              <w:ind w:left="0" w:leftChars="0" w:right="105" w:rightChars="50"/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en-US"/>
              </w:rPr>
            </w:pPr>
          </w:p>
          <w:p w14:paraId="0641381A">
            <w:pPr>
              <w:numPr>
                <w:ilvl w:val="0"/>
                <w:numId w:val="0"/>
              </w:numPr>
              <w:ind w:left="0" w:leftChars="0" w:right="105" w:rightChars="50"/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en-US"/>
              </w:rPr>
            </w:pPr>
          </w:p>
          <w:p w14:paraId="5BB4438B">
            <w:pPr>
              <w:numPr>
                <w:ilvl w:val="0"/>
                <w:numId w:val="0"/>
              </w:numPr>
              <w:ind w:left="0" w:leftChars="0" w:right="105" w:rightChars="50"/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en-US"/>
              </w:rPr>
            </w:pPr>
          </w:p>
        </w:tc>
      </w:tr>
      <w:tr w14:paraId="19CBC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264" w:hRule="atLeast"/>
        </w:trPr>
        <w:tc>
          <w:tcPr>
            <w:tcW w:w="8753" w:type="dxa"/>
            <w:gridSpan w:val="12"/>
            <w:vAlign w:val="top"/>
          </w:tcPr>
          <w:p w14:paraId="762C2864">
            <w:pPr>
              <w:numPr>
                <w:ilvl w:val="0"/>
                <w:numId w:val="2"/>
              </w:numPr>
              <w:spacing w:before="91" w:line="219" w:lineRule="auto"/>
              <w:ind w:left="105" w:leftChars="50" w:right="105" w:rightChars="50"/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8"/>
                <w:szCs w:val="22"/>
                <w:lang w:val="en-US" w:eastAsia="zh-CN"/>
              </w:rPr>
              <w:t>考核指标：</w:t>
            </w:r>
          </w:p>
          <w:p w14:paraId="4FACF156">
            <w:pPr>
              <w:numPr>
                <w:ilvl w:val="-1"/>
                <w:numId w:val="0"/>
              </w:numPr>
              <w:adjustRightInd w:val="0"/>
              <w:spacing w:before="0" w:line="500" w:lineRule="exact"/>
              <w:ind w:left="105" w:leftChars="50" w:right="105" w:rightChars="50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明确可量化、可验证的考核指标，包括但不限于：</w:t>
            </w:r>
          </w:p>
          <w:p w14:paraId="086A0B98">
            <w:pPr>
              <w:adjustRightInd w:val="0"/>
              <w:spacing w:line="500" w:lineRule="exact"/>
              <w:ind w:left="105" w:leftChars="50" w:right="105" w:rightChars="50"/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（1）论文：发表核心期刊论文______篇，其中SCI论文______篇（影响因子≥___）；</w:t>
            </w:r>
          </w:p>
          <w:p w14:paraId="6954A8C7">
            <w:pPr>
              <w:adjustRightInd w:val="0"/>
              <w:spacing w:line="500" w:lineRule="exact"/>
              <w:ind w:left="105" w:leftChars="50" w:right="105" w:rightChars="50"/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（2）专利：申请发明专利______项、实用新型专利______项，授权______项；</w:t>
            </w:r>
          </w:p>
          <w:p w14:paraId="76AE0B49">
            <w:pPr>
              <w:adjustRightInd w:val="0"/>
              <w:spacing w:line="500" w:lineRule="exact"/>
              <w:ind w:left="105" w:leftChars="50" w:right="105" w:rightChars="50"/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（3）成果：形成研究报告______份、技术方案______套，或开发相关产品/工具______项；</w:t>
            </w:r>
          </w:p>
          <w:p w14:paraId="07DC03E6">
            <w:pPr>
              <w:adjustRightInd w:val="0"/>
              <w:spacing w:line="500" w:lineRule="exact"/>
              <w:ind w:left="105" w:leftChars="50" w:right="105" w:rightChars="50"/>
              <w:rPr>
                <w:rFonts w:ascii="Times New Roman" w:hAnsi="Times New Roman" w:eastAsia="Times New Roman" w:cs="Times New Roman"/>
                <w:b/>
                <w:bCs/>
                <w:spacing w:val="-7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  <w:lang w:val="en-US" w:eastAsia="zh-CN"/>
              </w:rPr>
              <w:t>（4）其他：____________________（如人才培养、学术交流、成果推广等相关指标）。</w:t>
            </w:r>
          </w:p>
        </w:tc>
      </w:tr>
      <w:tr w14:paraId="36972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67" w:hRule="atLeast"/>
        </w:trPr>
        <w:tc>
          <w:tcPr>
            <w:tcW w:w="8753" w:type="dxa"/>
            <w:gridSpan w:val="12"/>
            <w:tcBorders>
              <w:bottom w:val="single" w:color="000000" w:sz="4" w:space="0"/>
            </w:tcBorders>
            <w:vAlign w:val="top"/>
          </w:tcPr>
          <w:p w14:paraId="24DEB6FE">
            <w:pPr>
              <w:pStyle w:val="9"/>
              <w:spacing w:before="44" w:line="216" w:lineRule="auto"/>
              <w:ind w:left="105" w:leftChars="50" w:right="105" w:rightChars="50"/>
              <w:rPr>
                <w:rFonts w:ascii="Times New Roman" w:hAnsi="Times New Roman" w:eastAsia="Times New Roman" w:cs="Times New Roman"/>
                <w:b/>
                <w:bCs/>
                <w:spacing w:val="-7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2"/>
                <w:lang w:val="en-US" w:eastAsia="zh-CN" w:bidi="ar-SA"/>
              </w:rPr>
              <w:t>三、预期达到的技术经济效益和社会效益。</w:t>
            </w:r>
          </w:p>
        </w:tc>
      </w:tr>
      <w:tr w14:paraId="7B690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958" w:hRule="atLeast"/>
        </w:trPr>
        <w:tc>
          <w:tcPr>
            <w:tcW w:w="8753" w:type="dxa"/>
            <w:gridSpan w:val="1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2C0076">
            <w:pPr>
              <w:spacing w:before="104" w:line="217" w:lineRule="auto"/>
              <w:ind w:left="105" w:leftChars="50" w:right="105" w:rightChars="50"/>
              <w:outlineLvl w:val="0"/>
              <w:rPr>
                <w:rFonts w:ascii="Times New Roman" w:hAnsi="Times New Roman" w:eastAsia="Times New Roman" w:cs="Times New Roman"/>
                <w:b/>
                <w:bCs/>
                <w:spacing w:val="-7"/>
              </w:rPr>
            </w:pPr>
          </w:p>
        </w:tc>
      </w:tr>
      <w:tr w14:paraId="0D4FB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67" w:hRule="atLeast"/>
        </w:trPr>
        <w:tc>
          <w:tcPr>
            <w:tcW w:w="8753" w:type="dxa"/>
            <w:gridSpan w:val="12"/>
            <w:tcBorders>
              <w:top w:val="single" w:color="000000" w:sz="4" w:space="0"/>
              <w:bottom w:val="single" w:color="auto" w:sz="4" w:space="0"/>
            </w:tcBorders>
            <w:vAlign w:val="top"/>
          </w:tcPr>
          <w:p w14:paraId="65A09FAA">
            <w:pPr>
              <w:pStyle w:val="9"/>
              <w:spacing w:before="44" w:line="216" w:lineRule="auto"/>
              <w:ind w:left="134"/>
              <w:rPr>
                <w:rFonts w:hint="default" w:ascii="Times New Roman" w:hAnsi="Times New Roman" w:eastAsia="Times New Roman" w:cs="Times New Roman"/>
                <w:b/>
                <w:bCs/>
                <w:spacing w:val="-7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2"/>
                <w:lang w:val="en-US" w:eastAsia="zh-CN" w:bidi="ar-SA"/>
              </w:rPr>
              <w:t>四、项目承担单位</w:t>
            </w:r>
            <w:r>
              <w:rPr>
                <w:rFonts w:hint="eastAsia" w:ascii="Times New Roman" w:hAnsi="Times New Roman" w:eastAsia="仿宋" w:cs="Times New Roman"/>
                <w:bCs/>
                <w:kern w:val="2"/>
                <w:sz w:val="28"/>
                <w:szCs w:val="22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kern w:val="2"/>
                <w:sz w:val="28"/>
                <w:szCs w:val="22"/>
                <w:lang w:val="en-US" w:eastAsia="zh-CN" w:bidi="ar-SA"/>
              </w:rPr>
              <w:t>按排列顺序列出，</w:t>
            </w:r>
            <w:r>
              <w:rPr>
                <w:rFonts w:hint="eastAsia" w:ascii="Times New Roman" w:hAnsi="Times New Roman" w:eastAsia="仿宋" w:cs="Times New Roman"/>
                <w:bCs/>
                <w:kern w:val="2"/>
                <w:sz w:val="28"/>
                <w:szCs w:val="22"/>
                <w:lang w:val="en-US" w:eastAsia="zh-CN" w:bidi="ar-SA"/>
              </w:rPr>
              <w:t>经费分配</w:t>
            </w:r>
            <w:r>
              <w:rPr>
                <w:rFonts w:hint="eastAsia" w:ascii="Times New Roman" w:hAnsi="Times New Roman" w:cs="Times New Roman"/>
                <w:bCs/>
                <w:kern w:val="2"/>
                <w:sz w:val="28"/>
                <w:szCs w:val="22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仿宋" w:cs="Times New Roman"/>
                <w:bCs/>
                <w:kern w:val="2"/>
                <w:sz w:val="28"/>
                <w:szCs w:val="22"/>
                <w:lang w:val="en-US" w:eastAsia="zh-CN" w:bidi="ar-SA"/>
              </w:rPr>
              <w:t>项目总经费的分配</w:t>
            </w:r>
            <w:r>
              <w:rPr>
                <w:rFonts w:hint="eastAsia" w:ascii="Times New Roman" w:hAnsi="Times New Roman" w:cs="Times New Roman"/>
                <w:bCs/>
                <w:kern w:val="2"/>
                <w:sz w:val="28"/>
                <w:szCs w:val="22"/>
                <w:lang w:val="en-US" w:eastAsia="zh-CN" w:bidi="ar-SA"/>
              </w:rPr>
              <w:t>）</w:t>
            </w:r>
          </w:p>
        </w:tc>
      </w:tr>
      <w:tr w14:paraId="50F16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850" w:hRule="atLeast"/>
        </w:trPr>
        <w:tc>
          <w:tcPr>
            <w:tcW w:w="21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37F3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单位名称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6873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研究分工</w:t>
            </w:r>
          </w:p>
        </w:tc>
        <w:tc>
          <w:tcPr>
            <w:tcW w:w="2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B443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经费分配（万元）</w:t>
            </w: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5963A4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主研人员签字</w:t>
            </w:r>
          </w:p>
        </w:tc>
      </w:tr>
      <w:tr w14:paraId="00CF9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850" w:hRule="atLeast"/>
        </w:trPr>
        <w:tc>
          <w:tcPr>
            <w:tcW w:w="21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43191">
            <w:pPr>
              <w:spacing w:before="104" w:line="217" w:lineRule="auto"/>
              <w:ind w:left="135"/>
              <w:outlineLvl w:val="0"/>
              <w:rPr>
                <w:rFonts w:ascii="Times New Roman" w:hAnsi="Times New Roman" w:eastAsia="Times New Roman" w:cs="Times New Roman"/>
                <w:b/>
                <w:bCs/>
                <w:spacing w:val="-7"/>
              </w:rPr>
            </w:pP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C1646">
            <w:pPr>
              <w:spacing w:before="104" w:line="217" w:lineRule="auto"/>
              <w:ind w:left="135"/>
              <w:outlineLvl w:val="0"/>
              <w:rPr>
                <w:rFonts w:ascii="Times New Roman" w:hAnsi="Times New Roman" w:eastAsia="Times New Roman" w:cs="Times New Roman"/>
                <w:b/>
                <w:bCs/>
                <w:spacing w:val="-7"/>
              </w:rPr>
            </w:pPr>
          </w:p>
        </w:tc>
        <w:tc>
          <w:tcPr>
            <w:tcW w:w="2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ED217">
            <w:pPr>
              <w:spacing w:before="104" w:line="217" w:lineRule="auto"/>
              <w:ind w:left="135"/>
              <w:outlineLvl w:val="0"/>
              <w:rPr>
                <w:rFonts w:ascii="Times New Roman" w:hAnsi="Times New Roman" w:eastAsia="Times New Roman" w:cs="Times New Roman"/>
                <w:b/>
                <w:bCs/>
                <w:spacing w:val="-7"/>
              </w:rPr>
            </w:pP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3D42338">
            <w:pPr>
              <w:spacing w:before="104" w:line="217" w:lineRule="auto"/>
              <w:ind w:left="135"/>
              <w:outlineLvl w:val="0"/>
              <w:rPr>
                <w:rFonts w:ascii="Times New Roman" w:hAnsi="Times New Roman" w:eastAsia="Times New Roman" w:cs="Times New Roman"/>
                <w:b/>
                <w:bCs/>
                <w:spacing w:val="-7"/>
              </w:rPr>
            </w:pPr>
          </w:p>
        </w:tc>
      </w:tr>
      <w:tr w14:paraId="24089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850" w:hRule="atLeast"/>
        </w:trPr>
        <w:tc>
          <w:tcPr>
            <w:tcW w:w="21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62048">
            <w:pPr>
              <w:spacing w:before="104" w:line="217" w:lineRule="auto"/>
              <w:ind w:left="135"/>
              <w:outlineLvl w:val="0"/>
              <w:rPr>
                <w:rFonts w:ascii="Times New Roman" w:hAnsi="Times New Roman" w:eastAsia="Times New Roman" w:cs="Times New Roman"/>
                <w:b/>
                <w:bCs/>
                <w:spacing w:val="-7"/>
              </w:rPr>
            </w:pP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41867">
            <w:pPr>
              <w:spacing w:before="104" w:line="217" w:lineRule="auto"/>
              <w:ind w:left="135"/>
              <w:outlineLvl w:val="0"/>
              <w:rPr>
                <w:rFonts w:ascii="Times New Roman" w:hAnsi="Times New Roman" w:eastAsia="Times New Roman" w:cs="Times New Roman"/>
                <w:b/>
                <w:bCs/>
                <w:spacing w:val="-7"/>
              </w:rPr>
            </w:pPr>
          </w:p>
        </w:tc>
        <w:tc>
          <w:tcPr>
            <w:tcW w:w="2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03C50">
            <w:pPr>
              <w:spacing w:before="104" w:line="217" w:lineRule="auto"/>
              <w:ind w:left="135"/>
              <w:outlineLvl w:val="0"/>
              <w:rPr>
                <w:rFonts w:ascii="Times New Roman" w:hAnsi="Times New Roman" w:eastAsia="Times New Roman" w:cs="Times New Roman"/>
                <w:b/>
                <w:bCs/>
                <w:spacing w:val="-7"/>
              </w:rPr>
            </w:pP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3CE0EF3">
            <w:pPr>
              <w:spacing w:before="104" w:line="217" w:lineRule="auto"/>
              <w:ind w:left="135"/>
              <w:outlineLvl w:val="0"/>
              <w:rPr>
                <w:rFonts w:ascii="Times New Roman" w:hAnsi="Times New Roman" w:eastAsia="Times New Roman" w:cs="Times New Roman"/>
                <w:b/>
                <w:bCs/>
                <w:spacing w:val="-7"/>
              </w:rPr>
            </w:pPr>
          </w:p>
        </w:tc>
      </w:tr>
      <w:tr w14:paraId="42686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67" w:hRule="atLeast"/>
        </w:trPr>
        <w:tc>
          <w:tcPr>
            <w:tcW w:w="8753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5981426">
            <w:pPr>
              <w:pStyle w:val="9"/>
              <w:spacing w:before="44" w:line="216" w:lineRule="auto"/>
              <w:ind w:left="134"/>
              <w:rPr>
                <w:rFonts w:hint="default" w:ascii="Times New Roman" w:hAnsi="Times New Roman" w:eastAsia="Times New Roman" w:cs="Times New Roman"/>
                <w:b/>
                <w:bCs/>
                <w:spacing w:val="-7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2"/>
                <w:lang w:val="en-US" w:eastAsia="zh-CN" w:bidi="ar-SA"/>
              </w:rPr>
              <w:t>五、参加单位研究分工情况</w:t>
            </w:r>
            <w:r>
              <w:rPr>
                <w:rFonts w:hint="eastAsia" w:ascii="Times New Roman" w:hAnsi="Times New Roman" w:eastAsia="仿宋" w:cs="Times New Roman"/>
                <w:bCs/>
                <w:kern w:val="2"/>
                <w:sz w:val="28"/>
                <w:szCs w:val="22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" w:cs="Times New Roman"/>
                <w:bCs/>
                <w:spacing w:val="0"/>
                <w:sz w:val="28"/>
                <w:szCs w:val="22"/>
                <w:lang w:eastAsia="zh-CN"/>
              </w:rPr>
              <w:t>按排列顺序列出</w:t>
            </w:r>
            <w:r>
              <w:rPr>
                <w:rFonts w:hint="eastAsia" w:ascii="Times New Roman" w:hAnsi="Times New Roman" w:eastAsia="仿宋" w:cs="Times New Roman"/>
                <w:bCs/>
                <w:kern w:val="2"/>
                <w:sz w:val="28"/>
                <w:szCs w:val="22"/>
                <w:lang w:val="en-US" w:eastAsia="zh-CN" w:bidi="ar-SA"/>
              </w:rPr>
              <w:t>）</w:t>
            </w:r>
          </w:p>
        </w:tc>
      </w:tr>
      <w:tr w14:paraId="65421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850" w:hRule="atLeast"/>
        </w:trPr>
        <w:tc>
          <w:tcPr>
            <w:tcW w:w="18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BEB9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研究经费总额</w:t>
            </w:r>
          </w:p>
          <w:p w14:paraId="424CAAF7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（万元）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778D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协会拨款</w:t>
            </w:r>
          </w:p>
          <w:p w14:paraId="47DA2700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（万元）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DD29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单位配套拨款</w:t>
            </w:r>
          </w:p>
          <w:p w14:paraId="08C730D0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（万元）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DFC4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自筹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EB5EF3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其它</w:t>
            </w:r>
          </w:p>
        </w:tc>
      </w:tr>
      <w:tr w14:paraId="16B1C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850" w:hRule="atLeast"/>
        </w:trPr>
        <w:tc>
          <w:tcPr>
            <w:tcW w:w="18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9128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81B1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C18B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4A93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4AEAB0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</w:p>
        </w:tc>
      </w:tr>
      <w:tr w14:paraId="09B53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850" w:hRule="atLeast"/>
        </w:trPr>
        <w:tc>
          <w:tcPr>
            <w:tcW w:w="18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45E9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C453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313E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7B4C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539C15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</w:p>
        </w:tc>
      </w:tr>
      <w:tr w14:paraId="11412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67" w:hRule="atLeast"/>
        </w:trPr>
        <w:tc>
          <w:tcPr>
            <w:tcW w:w="8753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85006C"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2"/>
                <w:lang w:val="en-US" w:eastAsia="zh-CN" w:bidi="ar-SA"/>
              </w:rPr>
              <w:t>六、项目研究经费拨付与预算安排</w:t>
            </w:r>
          </w:p>
        </w:tc>
      </w:tr>
      <w:tr w14:paraId="2A429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592" w:hRule="atLeast"/>
        </w:trPr>
        <w:tc>
          <w:tcPr>
            <w:tcW w:w="8753" w:type="dxa"/>
            <w:gridSpan w:val="12"/>
            <w:tcBorders>
              <w:top w:val="single" w:color="auto" w:sz="4" w:space="0"/>
            </w:tcBorders>
            <w:vAlign w:val="center"/>
          </w:tcPr>
          <w:p w14:paraId="34F68752">
            <w:pPr>
              <w:adjustRightInd w:val="0"/>
              <w:spacing w:before="0" w:line="500" w:lineRule="exact"/>
              <w:ind w:left="105" w:leftChars="50" w:right="105" w:rightChars="50" w:firstLine="0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合同生效后15个工作日内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拨付经费总额的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%（即人民币____万元）作为启动资金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；</w:t>
            </w:r>
          </w:p>
          <w:p w14:paraId="774AD5C8">
            <w:pPr>
              <w:adjustRightInd w:val="0"/>
              <w:spacing w:before="0" w:line="500" w:lineRule="exact"/>
              <w:ind w:left="105" w:leftChars="50" w:right="105" w:rightChars="50" w:firstLine="0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项目中期评估合格后15个工作日内，拨付经费总额的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%（即人民币____万元）；</w:t>
            </w:r>
          </w:p>
          <w:p w14:paraId="4740C751">
            <w:pPr>
              <w:adjustRightInd w:val="0"/>
              <w:spacing w:before="0" w:line="500" w:lineRule="exact"/>
              <w:ind w:left="105" w:leftChars="50" w:right="105" w:rightChars="50" w:firstLine="0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项目验收合格后15个工作日内，拨经费总额的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%（即人民币____万元）；</w:t>
            </w:r>
          </w:p>
          <w:p w14:paraId="44D215A5">
            <w:pPr>
              <w:adjustRightInd w:val="0"/>
              <w:spacing w:line="500" w:lineRule="exact"/>
              <w:ind w:left="105" w:leftChars="50" w:right="105" w:rightChars="50" w:firstLine="0"/>
              <w:jc w:val="left"/>
              <w:rPr>
                <w:rFonts w:hint="eastAsia" w:ascii="Times New Roman" w:hAnsi="Times New Roman" w:eastAsia="仿宋" w:cs="Times New Roman"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如有其它部门拨款，请在下面按要求说明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：</w:t>
            </w:r>
          </w:p>
        </w:tc>
      </w:tr>
      <w:tr w14:paraId="083FC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67" w:hRule="atLeast"/>
        </w:trPr>
        <w:tc>
          <w:tcPr>
            <w:tcW w:w="3395" w:type="dxa"/>
            <w:gridSpan w:val="3"/>
            <w:vAlign w:val="center"/>
          </w:tcPr>
          <w:p w14:paraId="5A4CF90C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拨款单位名称</w:t>
            </w:r>
          </w:p>
        </w:tc>
        <w:tc>
          <w:tcPr>
            <w:tcW w:w="1608" w:type="dxa"/>
            <w:gridSpan w:val="4"/>
            <w:vAlign w:val="center"/>
          </w:tcPr>
          <w:p w14:paraId="515194DB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拨款总额</w:t>
            </w:r>
          </w:p>
          <w:p w14:paraId="5B1EB51A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（万元）</w:t>
            </w:r>
          </w:p>
        </w:tc>
        <w:tc>
          <w:tcPr>
            <w:tcW w:w="1941" w:type="dxa"/>
            <w:gridSpan w:val="3"/>
            <w:vAlign w:val="center"/>
          </w:tcPr>
          <w:p w14:paraId="6AD9E1E0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拨款时间</w:t>
            </w:r>
          </w:p>
        </w:tc>
        <w:tc>
          <w:tcPr>
            <w:tcW w:w="1809" w:type="dxa"/>
            <w:gridSpan w:val="2"/>
            <w:vAlign w:val="center"/>
          </w:tcPr>
          <w:p w14:paraId="740CE05A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其它说明</w:t>
            </w:r>
          </w:p>
        </w:tc>
      </w:tr>
      <w:tr w14:paraId="27ECE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67" w:hRule="atLeast"/>
        </w:trPr>
        <w:tc>
          <w:tcPr>
            <w:tcW w:w="3395" w:type="dxa"/>
            <w:gridSpan w:val="3"/>
            <w:vAlign w:val="top"/>
          </w:tcPr>
          <w:p w14:paraId="2036DAB9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gridSpan w:val="4"/>
            <w:vAlign w:val="top"/>
          </w:tcPr>
          <w:p w14:paraId="22FBBBEF"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gridSpan w:val="3"/>
            <w:vAlign w:val="top"/>
          </w:tcPr>
          <w:p w14:paraId="5D6843FF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2"/>
            <w:vAlign w:val="top"/>
          </w:tcPr>
          <w:p w14:paraId="049FA9A1">
            <w:pPr>
              <w:rPr>
                <w:rFonts w:ascii="Arial"/>
                <w:sz w:val="21"/>
              </w:rPr>
            </w:pPr>
          </w:p>
        </w:tc>
      </w:tr>
      <w:tr w14:paraId="2F9A2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56" w:type="dxa"/>
            <w:gridSpan w:val="13"/>
            <w:vAlign w:val="center"/>
          </w:tcPr>
          <w:p w14:paraId="68B18F2C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项目总经费支出情况</w:t>
            </w:r>
          </w:p>
        </w:tc>
      </w:tr>
      <w:tr w14:paraId="3A080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85" w:type="dxa"/>
            <w:gridSpan w:val="6"/>
            <w:vAlign w:val="center"/>
          </w:tcPr>
          <w:p w14:paraId="76EA0BF4">
            <w:pPr>
              <w:ind w:left="210" w:leftChars="100" w:right="210" w:rightChars="100"/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科目</w:t>
            </w:r>
          </w:p>
        </w:tc>
        <w:tc>
          <w:tcPr>
            <w:tcW w:w="3771" w:type="dxa"/>
            <w:gridSpan w:val="7"/>
            <w:vAlign w:val="center"/>
          </w:tcPr>
          <w:p w14:paraId="546F38C6">
            <w:pPr>
              <w:ind w:left="210" w:leftChars="100" w:right="210" w:rightChars="100"/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预算金额（万元）</w:t>
            </w:r>
          </w:p>
        </w:tc>
      </w:tr>
      <w:tr w14:paraId="0B0B3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85" w:type="dxa"/>
            <w:gridSpan w:val="6"/>
            <w:shd w:val="clear" w:color="auto" w:fill="auto"/>
            <w:vAlign w:val="center"/>
          </w:tcPr>
          <w:p w14:paraId="0C2BBE82">
            <w:pPr>
              <w:pStyle w:val="2"/>
              <w:widowControl/>
              <w:numPr>
                <w:ilvl w:val="0"/>
                <w:numId w:val="0"/>
              </w:numPr>
              <w:kinsoku/>
              <w:autoSpaceDE w:val="0"/>
              <w:autoSpaceDN w:val="0"/>
              <w:adjustRightInd/>
              <w:snapToGrid/>
              <w:spacing w:line="580" w:lineRule="exact"/>
              <w:ind w:left="210" w:leftChars="100" w:right="210" w:rightChars="10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实验耗材费</w:t>
            </w:r>
          </w:p>
        </w:tc>
        <w:tc>
          <w:tcPr>
            <w:tcW w:w="3771" w:type="dxa"/>
            <w:gridSpan w:val="7"/>
            <w:vAlign w:val="top"/>
          </w:tcPr>
          <w:p w14:paraId="37771301">
            <w:pPr>
              <w:ind w:left="210" w:leftChars="100" w:right="210" w:rightChars="100"/>
              <w:rPr>
                <w:rFonts w:ascii="Arial"/>
                <w:sz w:val="21"/>
              </w:rPr>
            </w:pPr>
          </w:p>
        </w:tc>
      </w:tr>
      <w:tr w14:paraId="77331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85" w:type="dxa"/>
            <w:gridSpan w:val="6"/>
            <w:shd w:val="clear" w:color="auto" w:fill="auto"/>
            <w:vAlign w:val="center"/>
          </w:tcPr>
          <w:p w14:paraId="6854D066">
            <w:pPr>
              <w:pStyle w:val="2"/>
              <w:widowControl/>
              <w:numPr>
                <w:ilvl w:val="0"/>
                <w:numId w:val="0"/>
              </w:numPr>
              <w:kinsoku/>
              <w:autoSpaceDE w:val="0"/>
              <w:autoSpaceDN w:val="0"/>
              <w:adjustRightInd/>
              <w:snapToGrid/>
              <w:spacing w:line="580" w:lineRule="exact"/>
              <w:ind w:left="210" w:leftChars="100" w:right="210" w:rightChars="10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测试化验加工/燃料动力费</w:t>
            </w:r>
          </w:p>
        </w:tc>
        <w:tc>
          <w:tcPr>
            <w:tcW w:w="3771" w:type="dxa"/>
            <w:gridSpan w:val="7"/>
            <w:vAlign w:val="top"/>
          </w:tcPr>
          <w:p w14:paraId="1856598B">
            <w:pPr>
              <w:ind w:left="210" w:leftChars="100" w:right="210" w:rightChars="100"/>
              <w:rPr>
                <w:rFonts w:ascii="Arial"/>
                <w:sz w:val="21"/>
              </w:rPr>
            </w:pPr>
          </w:p>
        </w:tc>
      </w:tr>
      <w:tr w14:paraId="79EAA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85" w:type="dxa"/>
            <w:gridSpan w:val="6"/>
            <w:shd w:val="clear" w:color="auto" w:fill="auto"/>
            <w:vAlign w:val="center"/>
          </w:tcPr>
          <w:p w14:paraId="4286A9D6">
            <w:pPr>
              <w:pStyle w:val="2"/>
              <w:widowControl/>
              <w:numPr>
                <w:ilvl w:val="0"/>
                <w:numId w:val="0"/>
              </w:numPr>
              <w:kinsoku/>
              <w:autoSpaceDE w:val="0"/>
              <w:autoSpaceDN w:val="0"/>
              <w:adjustRightInd/>
              <w:snapToGrid/>
              <w:spacing w:line="580" w:lineRule="exact"/>
              <w:ind w:left="210" w:leftChars="100" w:right="210" w:rightChars="10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zh-CN"/>
              </w:rPr>
              <w:t>出版/文献/信息传播/知识产权事务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费</w:t>
            </w:r>
          </w:p>
        </w:tc>
        <w:tc>
          <w:tcPr>
            <w:tcW w:w="3771" w:type="dxa"/>
            <w:gridSpan w:val="7"/>
            <w:vAlign w:val="top"/>
          </w:tcPr>
          <w:p w14:paraId="4C446844">
            <w:pPr>
              <w:ind w:left="210" w:leftChars="100" w:right="210" w:rightChars="100"/>
              <w:rPr>
                <w:rFonts w:ascii="Arial"/>
                <w:sz w:val="21"/>
              </w:rPr>
            </w:pPr>
          </w:p>
        </w:tc>
      </w:tr>
      <w:tr w14:paraId="78053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85" w:type="dxa"/>
            <w:gridSpan w:val="6"/>
            <w:shd w:val="clear" w:color="auto" w:fill="auto"/>
            <w:vAlign w:val="center"/>
          </w:tcPr>
          <w:p w14:paraId="2BE6652B">
            <w:pPr>
              <w:pStyle w:val="2"/>
              <w:widowControl/>
              <w:numPr>
                <w:ilvl w:val="0"/>
                <w:numId w:val="0"/>
              </w:numPr>
              <w:kinsoku/>
              <w:autoSpaceDE w:val="0"/>
              <w:autoSpaceDN w:val="0"/>
              <w:adjustRightInd/>
              <w:snapToGrid/>
              <w:spacing w:line="580" w:lineRule="exact"/>
              <w:ind w:left="210" w:leftChars="100" w:right="210" w:rightChars="10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zh-CN"/>
              </w:rPr>
              <w:t>会议/差旅/国际合作交流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费</w:t>
            </w:r>
          </w:p>
        </w:tc>
        <w:tc>
          <w:tcPr>
            <w:tcW w:w="3771" w:type="dxa"/>
            <w:gridSpan w:val="7"/>
            <w:vAlign w:val="top"/>
          </w:tcPr>
          <w:p w14:paraId="684988D0">
            <w:pPr>
              <w:ind w:left="210" w:leftChars="100" w:right="210" w:rightChars="100"/>
              <w:rPr>
                <w:rFonts w:ascii="Arial"/>
                <w:sz w:val="21"/>
              </w:rPr>
            </w:pPr>
          </w:p>
        </w:tc>
      </w:tr>
      <w:tr w14:paraId="520BD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85" w:type="dxa"/>
            <w:gridSpan w:val="6"/>
            <w:shd w:val="clear" w:color="auto" w:fill="auto"/>
            <w:vAlign w:val="center"/>
          </w:tcPr>
          <w:p w14:paraId="092A74EA">
            <w:pPr>
              <w:pStyle w:val="2"/>
              <w:widowControl/>
              <w:numPr>
                <w:ilvl w:val="-1"/>
                <w:numId w:val="0"/>
              </w:numPr>
              <w:kinsoku/>
              <w:overflowPunct/>
              <w:autoSpaceDE w:val="0"/>
              <w:autoSpaceDN w:val="0"/>
              <w:adjustRightInd/>
              <w:snapToGrid/>
              <w:spacing w:line="580" w:lineRule="exact"/>
              <w:ind w:left="210" w:leftChars="100" w:right="210" w:rightChars="10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专家咨询费/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劳务费（不超过30%）</w:t>
            </w:r>
          </w:p>
        </w:tc>
        <w:tc>
          <w:tcPr>
            <w:tcW w:w="3771" w:type="dxa"/>
            <w:gridSpan w:val="7"/>
            <w:vAlign w:val="top"/>
          </w:tcPr>
          <w:p w14:paraId="42EE453C">
            <w:pPr>
              <w:ind w:left="210" w:leftChars="100" w:right="210" w:rightChars="100"/>
              <w:rPr>
                <w:rFonts w:ascii="Arial"/>
                <w:sz w:val="21"/>
              </w:rPr>
            </w:pPr>
          </w:p>
        </w:tc>
      </w:tr>
      <w:tr w14:paraId="0031F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85" w:type="dxa"/>
            <w:gridSpan w:val="6"/>
            <w:shd w:val="clear" w:color="auto" w:fill="auto"/>
            <w:vAlign w:val="center"/>
          </w:tcPr>
          <w:p w14:paraId="6EE3137D">
            <w:pPr>
              <w:pStyle w:val="2"/>
              <w:widowControl/>
              <w:numPr>
                <w:ilvl w:val="-1"/>
                <w:numId w:val="0"/>
              </w:numPr>
              <w:kinsoku/>
              <w:overflowPunct/>
              <w:autoSpaceDE w:val="0"/>
              <w:autoSpaceDN w:val="0"/>
              <w:adjustRightInd/>
              <w:snapToGrid/>
              <w:spacing w:line="580" w:lineRule="exact"/>
              <w:ind w:left="210" w:leftChars="100" w:right="210" w:rightChars="10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总计</w:t>
            </w:r>
          </w:p>
        </w:tc>
        <w:tc>
          <w:tcPr>
            <w:tcW w:w="3771" w:type="dxa"/>
            <w:gridSpan w:val="7"/>
            <w:vAlign w:val="center"/>
          </w:tcPr>
          <w:p w14:paraId="1493DCC6">
            <w:pPr>
              <w:ind w:left="210" w:leftChars="100" w:right="210" w:rightChars="100"/>
              <w:jc w:val="center"/>
              <w:rPr>
                <w:rFonts w:ascii="Arial"/>
                <w:sz w:val="21"/>
              </w:rPr>
            </w:pPr>
          </w:p>
        </w:tc>
      </w:tr>
      <w:tr w14:paraId="62ADA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</w:trPr>
        <w:tc>
          <w:tcPr>
            <w:tcW w:w="8756" w:type="dxa"/>
            <w:gridSpan w:val="13"/>
            <w:shd w:val="clear" w:color="auto" w:fill="auto"/>
            <w:vAlign w:val="center"/>
          </w:tcPr>
          <w:p w14:paraId="7FB19472">
            <w:pPr>
              <w:bidi w:val="0"/>
              <w:spacing w:line="360" w:lineRule="exact"/>
              <w:ind w:left="105" w:leftChars="50" w:right="105" w:rightChars="50"/>
              <w:jc w:val="left"/>
              <w:rPr>
                <w:rFonts w:ascii="Arial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说明：1.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专家咨询费：是指在课题实施过程中支付给临时聘请的咨询专家的费用。专家咨询费不得支付给参与课题研究及其管理相关的工作人员。专家咨询费的标准按国家有关规定执行；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劳务费：劳务费是指在项目（课题）实施过程中支付给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zh-CN" w:eastAsia="zh-CN" w:bidi="ar-SA"/>
              </w:rPr>
              <w:t>参与项目的研究生、博士后、访问学者和项目聘用的研究人员、科研辅助人员等的劳务性费用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47E95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56" w:type="dxa"/>
            <w:gridSpan w:val="13"/>
            <w:shd w:val="clear" w:color="auto" w:fill="auto"/>
            <w:vAlign w:val="center"/>
          </w:tcPr>
          <w:p w14:paraId="40404C71">
            <w:pPr>
              <w:bidi w:val="0"/>
              <w:ind w:left="105" w:leftChars="50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2"/>
                <w:lang w:val="en-US" w:eastAsia="zh-CN" w:bidi="ar-SA"/>
              </w:rPr>
              <w:t>七、合同条款</w:t>
            </w:r>
          </w:p>
        </w:tc>
      </w:tr>
      <w:tr w14:paraId="67DAB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4" w:hRule="atLeast"/>
        </w:trPr>
        <w:tc>
          <w:tcPr>
            <w:tcW w:w="8756" w:type="dxa"/>
            <w:gridSpan w:val="13"/>
            <w:shd w:val="clear" w:color="auto" w:fill="auto"/>
            <w:vAlign w:val="top"/>
          </w:tcPr>
          <w:p w14:paraId="6A61B3A4">
            <w:pPr>
              <w:adjustRightInd w:val="0"/>
              <w:spacing w:before="157" w:beforeLines="50" w:line="520" w:lineRule="exact"/>
              <w:ind w:left="210" w:leftChars="100" w:right="210" w:rightChars="100" w:firstLine="0"/>
              <w:jc w:val="both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建议项目承担单位按立项项目经费给予1:1配套资助。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项目经费须专款专用，按合同中的预算开支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不得挪用或截留，如发生此类情况，一经查实，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省抗癌协会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有权终止项目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并追回所拨项目经费。</w:t>
            </w:r>
          </w:p>
          <w:p w14:paraId="5608861C">
            <w:pPr>
              <w:adjustRightInd w:val="0"/>
              <w:spacing w:before="157" w:beforeLines="50" w:line="520" w:lineRule="exact"/>
              <w:ind w:left="210" w:leftChars="100" w:right="210" w:rightChars="100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负责组织完成合同所规定的各项研究任务，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项目承担单位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负责监督检查，确保所有课题研究数据的客观性、准确性、完整性。保证合同的实施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 w14:paraId="5A61DA7D">
            <w:pPr>
              <w:adjustRightInd w:val="0"/>
              <w:spacing w:before="157" w:beforeLines="50" w:line="520" w:lineRule="exact"/>
              <w:ind w:left="210" w:leftChars="100" w:right="210" w:rightChars="100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需伦理审查的项目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在课题研究开始前必须取得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伦理委员会的书面同意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 w14:paraId="36C53F24">
            <w:pPr>
              <w:adjustRightInd w:val="0"/>
              <w:spacing w:before="157" w:beforeLines="50" w:line="520" w:lineRule="exact"/>
              <w:ind w:left="210" w:leftChars="100" w:right="210" w:rightChars="100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合同期满后，由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省抗癌协会影像专业委员会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组织专家进行统一结题，未按合同要求完成者，取消日后申请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省抗癌协会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科研项目资格，同时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协会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有权追回拨款。</w:t>
            </w:r>
          </w:p>
          <w:p w14:paraId="1EF175D0">
            <w:pPr>
              <w:adjustRightInd w:val="0"/>
              <w:spacing w:before="157" w:beforeLines="50" w:line="520" w:lineRule="exact"/>
              <w:ind w:left="210" w:leftChars="100" w:right="210" w:rightChars="100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验收后的项目，如需进行临床试验的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要在有关部门批准后方可进行。</w:t>
            </w:r>
          </w:p>
          <w:p w14:paraId="7585C40F">
            <w:pPr>
              <w:adjustRightInd w:val="0"/>
              <w:spacing w:before="157" w:beforeLines="50" w:line="520" w:lineRule="exact"/>
              <w:ind w:left="210" w:leftChars="100" w:right="210" w:rightChars="100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资料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涉密，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签约各方负有保密责任。</w:t>
            </w:r>
          </w:p>
          <w:p w14:paraId="5D5E36C8">
            <w:pPr>
              <w:adjustRightInd w:val="0"/>
              <w:spacing w:before="157" w:beforeLines="50" w:line="520" w:lineRule="exact"/>
              <w:ind w:left="210" w:leftChars="100" w:right="210" w:rightChars="100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本合同必须经过项目主持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单位—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江苏省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抗癌协会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、项目承担单位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双方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共同签字盖章才有效。</w:t>
            </w:r>
          </w:p>
          <w:p w14:paraId="6432A5A7">
            <w:pPr>
              <w:adjustRightInd w:val="0"/>
              <w:spacing w:before="157" w:beforeLines="50" w:line="520" w:lineRule="exact"/>
              <w:ind w:left="210" w:leftChars="100" w:right="210" w:rightChars="100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本合同正式文本一式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份，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省抗癌协会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留存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份，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项目承担单位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及负责人各存一份。</w:t>
            </w:r>
          </w:p>
          <w:p w14:paraId="55F74779">
            <w:pPr>
              <w:bidi w:val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817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56" w:type="dxa"/>
            <w:gridSpan w:val="13"/>
            <w:shd w:val="clear" w:color="auto" w:fill="auto"/>
            <w:vAlign w:val="center"/>
          </w:tcPr>
          <w:p w14:paraId="2E816270">
            <w:pPr>
              <w:bidi w:val="0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lang w:val="en-US" w:eastAsia="zh-CN"/>
              </w:rPr>
              <w:t>八、</w:t>
            </w:r>
            <w:r>
              <w:rPr>
                <w:rFonts w:ascii="Times New Roman" w:hAnsi="Times New Roman" w:eastAsia="黑体" w:cs="Times New Roman"/>
                <w:bCs/>
                <w:sz w:val="28"/>
              </w:rPr>
              <w:t>合同签署各方</w:t>
            </w:r>
          </w:p>
        </w:tc>
      </w:tr>
      <w:tr w14:paraId="64516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1727" w:hRule="atLeast"/>
        </w:trPr>
        <w:tc>
          <w:tcPr>
            <w:tcW w:w="8753" w:type="dxa"/>
            <w:gridSpan w:val="12"/>
            <w:vAlign w:val="top"/>
          </w:tcPr>
          <w:p w14:paraId="0B4C2732">
            <w:pPr>
              <w:spacing w:before="331" w:line="228" w:lineRule="auto"/>
              <w:ind w:left="210" w:leftChars="100" w:right="210" w:right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主持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：江苏省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val="en-US" w:eastAsia="zh-CN"/>
              </w:rPr>
              <w:t>抗癌协会</w:t>
            </w:r>
          </w:p>
          <w:p w14:paraId="7918C9F7">
            <w:pPr>
              <w:spacing w:before="331" w:line="228" w:lineRule="auto"/>
              <w:ind w:left="210" w:leftChars="100" w:right="210" w:right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val="en-US" w:eastAsia="zh-CN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（签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）：</w:t>
            </w:r>
          </w:p>
          <w:p w14:paraId="34FC7B8B">
            <w:pPr>
              <w:spacing w:before="91" w:line="227" w:lineRule="auto"/>
              <w:ind w:left="0" w:leftChars="0" w:right="210" w:rightChars="100"/>
              <w:jc w:val="both"/>
              <w:rPr>
                <w:rFonts w:ascii="楷体" w:hAnsi="楷体" w:eastAsia="楷体" w:cs="楷体"/>
                <w:spacing w:val="-2"/>
                <w:sz w:val="28"/>
                <w:szCs w:val="28"/>
              </w:rPr>
            </w:pPr>
          </w:p>
          <w:p w14:paraId="5408112C">
            <w:pPr>
              <w:spacing w:before="91" w:line="227" w:lineRule="auto"/>
              <w:ind w:left="0" w:leftChars="0" w:right="210" w:rightChars="100"/>
              <w:jc w:val="both"/>
              <w:rPr>
                <w:rFonts w:ascii="楷体" w:hAnsi="楷体" w:eastAsia="楷体" w:cs="楷体"/>
                <w:spacing w:val="-2"/>
                <w:sz w:val="28"/>
                <w:szCs w:val="28"/>
              </w:rPr>
            </w:pPr>
          </w:p>
          <w:p w14:paraId="790D42F0">
            <w:pPr>
              <w:spacing w:before="0" w:line="460" w:lineRule="exact"/>
              <w:ind w:left="0" w:leftChars="0" w:right="-315" w:rightChars="-150" w:firstLine="6240" w:firstLineChars="2600"/>
              <w:jc w:val="left"/>
              <w:rPr>
                <w:rFonts w:hint="eastAsia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pacing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>承担</w:t>
            </w:r>
            <w:r>
              <w:rPr>
                <w:rFonts w:hint="eastAsia" w:ascii="Times New Roman" w:hAnsi="Times New Roman" w:cs="Times New Roman" w:eastAsiaTheme="minorEastAsia"/>
                <w:spacing w:val="0"/>
                <w:sz w:val="24"/>
                <w:szCs w:val="24"/>
              </w:rPr>
              <w:t>单位公章）</w:t>
            </w:r>
          </w:p>
          <w:p w14:paraId="4C105955">
            <w:pPr>
              <w:spacing w:before="0" w:line="460" w:lineRule="exact"/>
              <w:ind w:left="0" w:leftChars="0" w:right="-315" w:rightChars="-150" w:firstLine="2400" w:firstLineChars="1000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pacing w:val="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cs="Times New Roman" w:eastAsiaTheme="minorEastAsia"/>
                <w:spacing w:val="0"/>
                <w:sz w:val="24"/>
                <w:szCs w:val="24"/>
              </w:rPr>
              <w:t>年    月   日</w:t>
            </w:r>
          </w:p>
          <w:p w14:paraId="7D40EEE2">
            <w:pPr>
              <w:spacing w:before="331" w:after="0" w:afterLines="0" w:line="228" w:lineRule="auto"/>
              <w:ind w:left="210" w:leftChars="100" w:right="420" w:rightChars="200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</w:t>
            </w:r>
          </w:p>
          <w:p w14:paraId="69505C5D">
            <w:pPr>
              <w:spacing w:before="331" w:line="228" w:lineRule="auto"/>
              <w:ind w:left="210" w:leftChars="100" w:right="210" w:right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</w:pPr>
          </w:p>
          <w:p w14:paraId="744F7E6E">
            <w:pPr>
              <w:spacing w:before="331" w:line="228" w:lineRule="auto"/>
              <w:ind w:left="210" w:leftChars="100" w:right="210" w:right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承担单位</w:t>
            </w:r>
            <w:r>
              <w:rPr>
                <w:rFonts w:hint="eastAsia" w:asciiTheme="minorEastAsia" w:hAnsi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  <w:t>：</w:t>
            </w:r>
          </w:p>
          <w:p w14:paraId="26947E29">
            <w:pPr>
              <w:spacing w:before="331" w:line="228" w:lineRule="auto"/>
              <w:ind w:left="210" w:leftChars="100" w:right="210" w:right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开户银行：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 xml:space="preserve">  </w:t>
            </w:r>
          </w:p>
          <w:p w14:paraId="25132258">
            <w:pPr>
              <w:spacing w:before="331" w:line="228" w:lineRule="auto"/>
              <w:ind w:left="210" w:leftChars="100" w:right="210" w:right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  <w:t>账号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：</w:t>
            </w:r>
          </w:p>
          <w:p w14:paraId="34810D4D">
            <w:pPr>
              <w:spacing w:before="331" w:line="228" w:lineRule="auto"/>
              <w:ind w:left="210" w:leftChars="100" w:right="210" w:right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开户名：</w:t>
            </w:r>
          </w:p>
          <w:p w14:paraId="70EAF878">
            <w:pPr>
              <w:spacing w:before="331" w:line="228" w:lineRule="auto"/>
              <w:ind w:left="210" w:leftChars="100" w:right="210" w:rightChars="100"/>
              <w:jc w:val="left"/>
              <w:rPr>
                <w:rFonts w:hint="eastAsia" w:asciiTheme="minorEastAsia" w:hAnsiTheme="minorEastAsia" w:cstheme="minorEastAsia"/>
                <w:b/>
                <w:bCs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项目负责人（签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）：</w:t>
            </w:r>
          </w:p>
          <w:p w14:paraId="752D7863">
            <w:pPr>
              <w:spacing w:before="331" w:line="228" w:lineRule="auto"/>
              <w:ind w:left="210" w:leftChars="100" w:right="210" w:right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法定代表人或委托代理人（签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  <w:t>：</w:t>
            </w:r>
          </w:p>
          <w:p w14:paraId="559080B6">
            <w:pPr>
              <w:spacing w:before="91" w:line="224" w:lineRule="auto"/>
              <w:ind w:left="210" w:leftChars="100" w:right="210" w:rightChars="100"/>
              <w:jc w:val="right"/>
              <w:rPr>
                <w:rFonts w:ascii="楷体" w:hAnsi="楷体" w:eastAsia="楷体" w:cs="楷体"/>
                <w:spacing w:val="-2"/>
                <w:sz w:val="28"/>
                <w:szCs w:val="28"/>
              </w:rPr>
            </w:pPr>
          </w:p>
          <w:p w14:paraId="37B3E281">
            <w:pPr>
              <w:spacing w:before="91" w:line="224" w:lineRule="auto"/>
              <w:ind w:left="0" w:leftChars="0" w:right="210" w:rightChars="100"/>
              <w:jc w:val="both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</w:p>
          <w:p w14:paraId="6FB32CEF">
            <w:pPr>
              <w:spacing w:before="0" w:line="460" w:lineRule="exact"/>
              <w:ind w:left="0" w:leftChars="0" w:right="-315" w:rightChars="-150" w:firstLine="6240" w:firstLineChars="2600"/>
              <w:jc w:val="left"/>
              <w:rPr>
                <w:rFonts w:hint="eastAsia" w:ascii="Times New Roman" w:hAnsi="Times New Roman" w:cs="Times New Roman" w:eastAsiaTheme="minorEastAsia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pacing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spacing w:val="0"/>
                <w:sz w:val="24"/>
                <w:szCs w:val="24"/>
                <w:lang w:val="en-US" w:eastAsia="zh-CN"/>
              </w:rPr>
              <w:t>承担</w:t>
            </w:r>
            <w:r>
              <w:rPr>
                <w:rFonts w:hint="eastAsia" w:ascii="Times New Roman" w:hAnsi="Times New Roman" w:cs="Times New Roman" w:eastAsiaTheme="minorEastAsia"/>
                <w:spacing w:val="0"/>
                <w:sz w:val="24"/>
                <w:szCs w:val="24"/>
              </w:rPr>
              <w:t>单位公章）</w:t>
            </w:r>
          </w:p>
          <w:p w14:paraId="321C2EE1">
            <w:pPr>
              <w:spacing w:before="0" w:line="460" w:lineRule="exact"/>
              <w:ind w:left="0" w:leftChars="0" w:right="-315" w:rightChars="-150" w:firstLine="2400" w:firstLineChars="1000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pacing w:val="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cs="Times New Roman" w:eastAsiaTheme="minorEastAsia"/>
                <w:spacing w:val="0"/>
                <w:sz w:val="24"/>
                <w:szCs w:val="24"/>
              </w:rPr>
              <w:t>年    月   日</w:t>
            </w:r>
          </w:p>
          <w:p w14:paraId="1D65D590">
            <w:pPr>
              <w:spacing w:before="331" w:after="313" w:afterLines="100" w:line="228" w:lineRule="auto"/>
              <w:ind w:left="0" w:leftChars="0" w:right="210" w:right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</w:pPr>
          </w:p>
        </w:tc>
      </w:tr>
      <w:tr w14:paraId="44034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50" w:hRule="atLeast"/>
        </w:trPr>
        <w:tc>
          <w:tcPr>
            <w:tcW w:w="8753" w:type="dxa"/>
            <w:gridSpan w:val="12"/>
            <w:vAlign w:val="top"/>
          </w:tcPr>
          <w:p w14:paraId="2F373D1F">
            <w:pPr>
              <w:bidi w:val="0"/>
              <w:ind w:left="105" w:leftChars="50"/>
              <w:jc w:val="left"/>
              <w:rPr>
                <w:rFonts w:ascii="楷体" w:hAnsi="楷体" w:eastAsia="楷体" w:cs="楷体"/>
                <w:spacing w:val="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2"/>
                <w:lang w:val="en-US" w:eastAsia="zh-CN" w:bidi="ar-SA"/>
              </w:rPr>
              <w:t>附件信息</w:t>
            </w:r>
            <w:r>
              <w:rPr>
                <w:rFonts w:hint="eastAsia" w:ascii="Times New Roman" w:hAnsi="Times New Roman" w:eastAsia="仿宋" w:cs="Times New Roman"/>
                <w:bCs/>
                <w:kern w:val="2"/>
                <w:sz w:val="28"/>
                <w:szCs w:val="22"/>
                <w:lang w:val="en-US" w:eastAsia="zh-CN" w:bidi="ar-SA"/>
              </w:rPr>
              <w:t>（根据课题实际情况提供）</w:t>
            </w:r>
          </w:p>
        </w:tc>
      </w:tr>
      <w:tr w14:paraId="0D54A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65" w:hRule="atLeast"/>
        </w:trPr>
        <w:tc>
          <w:tcPr>
            <w:tcW w:w="8753" w:type="dxa"/>
            <w:gridSpan w:val="12"/>
            <w:vAlign w:val="top"/>
          </w:tcPr>
          <w:p w14:paraId="1A42411A">
            <w:pPr>
              <w:spacing w:before="91" w:line="214" w:lineRule="auto"/>
              <w:ind w:left="133" w:right="0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伦理申报书</w:t>
            </w:r>
          </w:p>
        </w:tc>
      </w:tr>
      <w:tr w14:paraId="4DFD5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65" w:hRule="atLeast"/>
        </w:trPr>
        <w:tc>
          <w:tcPr>
            <w:tcW w:w="8753" w:type="dxa"/>
            <w:gridSpan w:val="12"/>
            <w:vAlign w:val="top"/>
          </w:tcPr>
          <w:p w14:paraId="1EB72453">
            <w:pPr>
              <w:spacing w:before="91" w:line="214" w:lineRule="auto"/>
              <w:ind w:left="133" w:right="0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实验动物使用许可证</w:t>
            </w:r>
          </w:p>
        </w:tc>
      </w:tr>
      <w:tr w14:paraId="64D01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69" w:hRule="atLeast"/>
        </w:trPr>
        <w:tc>
          <w:tcPr>
            <w:tcW w:w="8753" w:type="dxa"/>
            <w:gridSpan w:val="12"/>
            <w:vAlign w:val="top"/>
          </w:tcPr>
          <w:p w14:paraId="0F82C1AE">
            <w:pPr>
              <w:spacing w:before="91" w:line="214" w:lineRule="auto"/>
              <w:ind w:left="133" w:right="0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实验动物从业人员岗位证书</w:t>
            </w:r>
          </w:p>
        </w:tc>
      </w:tr>
    </w:tbl>
    <w:p w14:paraId="6943162F">
      <w:pPr>
        <w:bidi w:val="0"/>
        <w:jc w:val="left"/>
        <w:rPr>
          <w:lang w:val="en-US" w:eastAsia="en-US"/>
        </w:rPr>
      </w:pPr>
    </w:p>
    <w:p w14:paraId="178DE6D8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</w:p>
    <w:p w14:paraId="7E1A924A"/>
    <w:p w14:paraId="490A40A6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</w:p>
    <w:p w14:paraId="6CD78AE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26D4AD"/>
    <w:multiLevelType w:val="singleLevel"/>
    <w:tmpl w:val="DE26D4A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D3D87"/>
    <w:multiLevelType w:val="singleLevel"/>
    <w:tmpl w:val="1FCD3D8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7179E"/>
    <w:rsid w:val="002B3089"/>
    <w:rsid w:val="061F0D6C"/>
    <w:rsid w:val="0E1A4AF3"/>
    <w:rsid w:val="0FD11C2F"/>
    <w:rsid w:val="13D26C95"/>
    <w:rsid w:val="20515ADA"/>
    <w:rsid w:val="3DC7179E"/>
    <w:rsid w:val="44894F93"/>
    <w:rsid w:val="4A007AA5"/>
    <w:rsid w:val="6271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1603</Words>
  <Characters>1808</Characters>
  <Lines>0</Lines>
  <Paragraphs>0</Paragraphs>
  <TotalTime>0</TotalTime>
  <ScaleCrop>false</ScaleCrop>
  <LinksUpToDate>false</LinksUpToDate>
  <CharactersWithSpaces>2208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2026-02-24T07:09:00Z</dcterms:created>
  <dc:creator>江苏省抗癌协会</dc:creator>
  <cp:lastModifiedBy>江苏省抗癌协会</cp:lastModifiedBy>
  <dcterms:modified xsi:type="dcterms:W3CDTF">2026-02-25T06:37:23Z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D006F5464AAC4E9287E37D7B33F67619_11</vt:lpwstr>
  </property>
  <property fmtid="{D5CDD505-2E9C-101B-9397-08002B2CF9AE}" pid="4" name="KSOTemplateDocerSaveRecord">
    <vt:lpwstr>eyJoZGlkIjoiNzM0MDkxY2EyMDlhMDRiMzlmNmRiZDU0MzdlMDA2NjciLCJ1c2VySWQiOiI0NjQ1ODA4MjAifQ==</vt:lpwstr>
  </property>
</Properties>
</file>